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52" w:rsidRPr="00302520" w:rsidRDefault="00870852" w:rsidP="00870852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cs="Arial"/>
        </w:rPr>
      </w:pPr>
      <w:bookmarkStart w:id="0" w:name="_GoBack"/>
      <w:bookmarkEnd w:id="0"/>
      <w:r>
        <w:rPr>
          <w:rFonts w:ascii="微软雅黑" w:eastAsia="微软雅黑" w:hAnsi="微软雅黑" w:cs="Arial" w:hint="eastAsia"/>
        </w:rPr>
        <w:t>附件</w:t>
      </w:r>
      <w:r w:rsidR="00E96166">
        <w:rPr>
          <w:rFonts w:ascii="微软雅黑" w:eastAsia="微软雅黑" w:hAnsi="微软雅黑" w:cs="Arial" w:hint="eastAsia"/>
        </w:rPr>
        <w:t>：浙大订购的</w:t>
      </w:r>
      <w:r w:rsidR="00E96166" w:rsidRPr="00E96166">
        <w:rPr>
          <w:rFonts w:ascii="微软雅黑" w:eastAsia="微软雅黑" w:hAnsi="微软雅黑" w:cs="Arial"/>
        </w:rPr>
        <w:t>De Gruyter数学期刊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7127"/>
        <w:gridCol w:w="5384"/>
      </w:tblGrid>
      <w:tr w:rsidR="007D3065" w:rsidRPr="007D3065" w:rsidTr="007D3065">
        <w:trPr>
          <w:trHeight w:val="540"/>
        </w:trPr>
        <w:tc>
          <w:tcPr>
            <w:tcW w:w="515" w:type="pct"/>
            <w:shd w:val="clear" w:color="000000" w:fill="76933C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b/>
                <w:bCs/>
                <w:color w:val="FFFFFF"/>
                <w:kern w:val="0"/>
                <w:sz w:val="22"/>
              </w:rPr>
              <w:t>Online-ISSN</w:t>
            </w:r>
          </w:p>
        </w:tc>
        <w:tc>
          <w:tcPr>
            <w:tcW w:w="2555" w:type="pct"/>
            <w:shd w:val="clear" w:color="000000" w:fill="76933C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b/>
                <w:bCs/>
                <w:color w:val="FFFFFF"/>
                <w:kern w:val="0"/>
                <w:sz w:val="22"/>
              </w:rPr>
              <w:t>Title</w:t>
            </w:r>
          </w:p>
        </w:tc>
        <w:tc>
          <w:tcPr>
            <w:tcW w:w="1930" w:type="pct"/>
            <w:shd w:val="clear" w:color="000000" w:fill="76933C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b/>
                <w:bCs/>
                <w:color w:val="FFFFFF"/>
                <w:kern w:val="0"/>
                <w:sz w:val="22"/>
              </w:rPr>
              <w:t>URL</w:t>
            </w:r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1864-8266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Advances in Calculus of Variations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8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https://www.degruyter.com/journal/key/acv/html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1615-7168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Advances in Geometry 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9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https://www.degruyter.com/journal/key/advg/html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2196-6753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10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https://www.degruyter.com/journal/key/anly/html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1609-9389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Computational Methods in Applied Mathematics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11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https://www.degruyter.com/journal/key/cmam/html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1435-5345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für die reine und angewandte Mathematik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12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https://www.degruyter.com/journal/key/crll/html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1569-3929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Discrete Mathematics and Applications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13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https://www.degruyter.com/journal/key/dma/html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0942-5977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Mitteilungen der Deutschen Mathematiker-Vereinigung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14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https://www.degruyter.com/journal/key/dmvm/html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2367-2404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Stochastics and Quality Control 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15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https://www.degruyter.com/journal/key/eqc/html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1435-5337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Forum Mathematicum 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16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https://www.degruyter.com/journal/key/form/html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1572-9176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Georgian Mathematical Journal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17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https://www.degruyter.com/journal/key/gmj/html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1557-4679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 International Journal of Biostatistics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18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https://www.degruyter.com/journal/key/ijb/html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1869-6082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Applied Analysis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19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https://www.degruyter.com/journal/key/jaa/html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1435-4446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Group Theory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20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https://www.degruyter.com/journal/key/jgth/html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1569-3945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Inverse and Ill-posed Problems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21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https://www.degruyter.com/journal/key/jiip/html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2752-2334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Nonlinear, Complex and Data Science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22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https://www.degruyter.com/journal/key/jncds/html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1569-3953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Numerical Mathematics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23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https://www.degruyter.com/journal/key/jnma/html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1559-0410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Quantitative Analysis in Sports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24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https://www.degruyter.com/journal/key/jqas/html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1569-3961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Monte Carlo Methods and Applications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25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https://www.degruyter.com/journal/key/mcma/html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1337-2211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 Slovaca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26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https://www.degruyter.com/journal/key/ms/html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1569-3988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Russian Journal of Numerical Analysis and Mathematical Modelling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27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https://www.degruyter.com/journal/key/rnam/html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1569-397X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Random Operators and Stochastic Equations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28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https://www.degruyter.com/journal/key/rose/html</w:t>
              </w:r>
            </w:hyperlink>
          </w:p>
        </w:tc>
      </w:tr>
      <w:tr w:rsidR="007D3065" w:rsidRPr="007D3065" w:rsidTr="007D3065">
        <w:trPr>
          <w:trHeight w:val="300"/>
        </w:trPr>
        <w:tc>
          <w:tcPr>
            <w:tcW w:w="51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1558-3708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7D3065" w:rsidRPr="007D3065" w:rsidRDefault="007D3065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30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 in Nonlinear Dynamics &amp; Econometrics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:rsidR="007D3065" w:rsidRPr="007D3065" w:rsidRDefault="008B7103" w:rsidP="007D3065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2"/>
                <w:u w:val="single"/>
              </w:rPr>
            </w:pPr>
            <w:hyperlink r:id="rId29" w:history="1">
              <w:r w:rsidR="007D3065" w:rsidRPr="007D3065">
                <w:rPr>
                  <w:rFonts w:ascii="Times New Roman" w:eastAsia="宋体" w:hAnsi="Times New Roman" w:cs="Times New Roman"/>
                  <w:color w:val="0000FF"/>
                  <w:kern w:val="0"/>
                  <w:sz w:val="22"/>
                  <w:u w:val="single"/>
                </w:rPr>
                <w:t>https://www.degruyter.com/journal/key/snde/html</w:t>
              </w:r>
            </w:hyperlink>
          </w:p>
        </w:tc>
      </w:tr>
    </w:tbl>
    <w:p w:rsidR="00870852" w:rsidRPr="007D3065" w:rsidRDefault="00870852">
      <w:pPr>
        <w:rPr>
          <w:rFonts w:ascii="微软雅黑" w:eastAsia="微软雅黑" w:hAnsi="微软雅黑"/>
          <w:sz w:val="24"/>
          <w:szCs w:val="24"/>
        </w:rPr>
      </w:pPr>
    </w:p>
    <w:sectPr w:rsidR="00870852" w:rsidRPr="007D3065" w:rsidSect="008708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03" w:rsidRDefault="008B7103" w:rsidP="007D3065">
      <w:r>
        <w:separator/>
      </w:r>
    </w:p>
  </w:endnote>
  <w:endnote w:type="continuationSeparator" w:id="0">
    <w:p w:rsidR="008B7103" w:rsidRDefault="008B7103" w:rsidP="007D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03" w:rsidRDefault="008B7103" w:rsidP="007D3065">
      <w:r>
        <w:separator/>
      </w:r>
    </w:p>
  </w:footnote>
  <w:footnote w:type="continuationSeparator" w:id="0">
    <w:p w:rsidR="008B7103" w:rsidRDefault="008B7103" w:rsidP="007D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E0F"/>
    <w:multiLevelType w:val="hybridMultilevel"/>
    <w:tmpl w:val="E7A065A8"/>
    <w:lvl w:ilvl="0" w:tplc="0532C4F8">
      <w:start w:val="1"/>
      <w:numFmt w:val="japaneseCounting"/>
      <w:lvlText w:val="%1．"/>
      <w:lvlJc w:val="left"/>
      <w:pPr>
        <w:ind w:left="450" w:hanging="450"/>
      </w:pPr>
      <w:rPr>
        <w:rFonts w:hAnsi="Times New Roman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DB"/>
    <w:rsid w:val="0004047E"/>
    <w:rsid w:val="00072B69"/>
    <w:rsid w:val="000C5F40"/>
    <w:rsid w:val="001662CB"/>
    <w:rsid w:val="00183FDB"/>
    <w:rsid w:val="002112E5"/>
    <w:rsid w:val="0025189A"/>
    <w:rsid w:val="002B11DE"/>
    <w:rsid w:val="00302520"/>
    <w:rsid w:val="00371509"/>
    <w:rsid w:val="003D53B2"/>
    <w:rsid w:val="004E156D"/>
    <w:rsid w:val="00702263"/>
    <w:rsid w:val="007C5EDC"/>
    <w:rsid w:val="007D3065"/>
    <w:rsid w:val="0082721D"/>
    <w:rsid w:val="00870852"/>
    <w:rsid w:val="008721AC"/>
    <w:rsid w:val="008B7103"/>
    <w:rsid w:val="008C0DAF"/>
    <w:rsid w:val="0093195B"/>
    <w:rsid w:val="00BC524F"/>
    <w:rsid w:val="00C55355"/>
    <w:rsid w:val="00E04193"/>
    <w:rsid w:val="00E63FE6"/>
    <w:rsid w:val="00E96166"/>
    <w:rsid w:val="00F9065A"/>
    <w:rsid w:val="00F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A531E"/>
  <w15:chartTrackingRefBased/>
  <w15:docId w15:val="{E965DFF0-079E-4FE6-8F7F-6F40F8AC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3FDB"/>
    <w:pPr>
      <w:widowControl/>
      <w:ind w:left="720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83FD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83F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870852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870852"/>
  </w:style>
  <w:style w:type="paragraph" w:styleId="a8">
    <w:name w:val="header"/>
    <w:basedOn w:val="a"/>
    <w:link w:val="a9"/>
    <w:uiPriority w:val="99"/>
    <w:unhideWhenUsed/>
    <w:rsid w:val="007D3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D306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D3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D3065"/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7022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gruyter.com/journal/key/acv/html" TargetMode="External"/><Relationship Id="rId13" Type="http://schemas.openxmlformats.org/officeDocument/2006/relationships/hyperlink" Target="https://www.degruyter.com/journal/key/dma/html" TargetMode="External"/><Relationship Id="rId18" Type="http://schemas.openxmlformats.org/officeDocument/2006/relationships/hyperlink" Target="https://www.degruyter.com/journal/key/ijb/html" TargetMode="External"/><Relationship Id="rId26" Type="http://schemas.openxmlformats.org/officeDocument/2006/relationships/hyperlink" Target="https://www.degruyter.com/journal/key/ms/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egruyter.com/journal/key/jiip/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egruyter.com/journal/key/crll/html" TargetMode="External"/><Relationship Id="rId17" Type="http://schemas.openxmlformats.org/officeDocument/2006/relationships/hyperlink" Target="https://www.degruyter.com/journal/key/gmj/html" TargetMode="External"/><Relationship Id="rId25" Type="http://schemas.openxmlformats.org/officeDocument/2006/relationships/hyperlink" Target="https://www.degruyter.com/journal/key/mcma/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gruyter.com/journal/key/form/html" TargetMode="External"/><Relationship Id="rId20" Type="http://schemas.openxmlformats.org/officeDocument/2006/relationships/hyperlink" Target="https://www.degruyter.com/journal/key/jgth/html" TargetMode="External"/><Relationship Id="rId29" Type="http://schemas.openxmlformats.org/officeDocument/2006/relationships/hyperlink" Target="https://www.degruyter.com/journal/key/snde/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gruyter.com/journal/key/cmam/html" TargetMode="External"/><Relationship Id="rId24" Type="http://schemas.openxmlformats.org/officeDocument/2006/relationships/hyperlink" Target="https://www.degruyter.com/journal/key/jqas/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gruyter.com/journal/key/eqc/html" TargetMode="External"/><Relationship Id="rId23" Type="http://schemas.openxmlformats.org/officeDocument/2006/relationships/hyperlink" Target="https://www.degruyter.com/journal/key/jnma/html" TargetMode="External"/><Relationship Id="rId28" Type="http://schemas.openxmlformats.org/officeDocument/2006/relationships/hyperlink" Target="https://www.degruyter.com/journal/key/rose/html" TargetMode="External"/><Relationship Id="rId10" Type="http://schemas.openxmlformats.org/officeDocument/2006/relationships/hyperlink" Target="https://www.degruyter.com/journal/key/anly/html" TargetMode="External"/><Relationship Id="rId19" Type="http://schemas.openxmlformats.org/officeDocument/2006/relationships/hyperlink" Target="https://www.degruyter.com/journal/key/jaa/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egruyter.com/journal/key/advg/html" TargetMode="External"/><Relationship Id="rId14" Type="http://schemas.openxmlformats.org/officeDocument/2006/relationships/hyperlink" Target="https://www.degruyter.com/journal/key/dmvm/html" TargetMode="External"/><Relationship Id="rId22" Type="http://schemas.openxmlformats.org/officeDocument/2006/relationships/hyperlink" Target="https://www.degruyter.com/journal/key/jncds/html" TargetMode="External"/><Relationship Id="rId27" Type="http://schemas.openxmlformats.org/officeDocument/2006/relationships/hyperlink" Target="https://www.degruyter.com/journal/key/rnam/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1C2E-0B9E-406F-919F-BAA4A58D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7070</dc:creator>
  <cp:keywords/>
  <dc:description/>
  <cp:lastModifiedBy>OptiPlex 7070</cp:lastModifiedBy>
  <cp:revision>3</cp:revision>
  <dcterms:created xsi:type="dcterms:W3CDTF">2024-01-08T06:15:00Z</dcterms:created>
  <dcterms:modified xsi:type="dcterms:W3CDTF">2024-01-08T06:15:00Z</dcterms:modified>
</cp:coreProperties>
</file>